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6"/>
          <w:szCs w:val="36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6"/>
            <w:szCs w:val="36"/>
            <w:u w:val="single"/>
            <w:rtl w:val="0"/>
          </w:rPr>
          <w:t xml:space="preserve">naika.tilus@jjay.cuny.edu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Industrious200@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ika.tilus@jjay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